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1376"/>
      </w:tblGrid>
      <w:tr w:rsidR="0055175E" w:rsidRPr="0055175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E0E0E0"/>
              <w:right w:val="nil"/>
            </w:tcBorders>
            <w:tcMar>
              <w:top w:w="0" w:type="dxa"/>
              <w:left w:w="150" w:type="dxa"/>
              <w:bottom w:w="0" w:type="dxa"/>
              <w:right w:w="0" w:type="dxa"/>
            </w:tcMar>
            <w:hideMark/>
          </w:tcPr>
          <w:p w:rsidR="0055175E" w:rsidRPr="0055175E" w:rsidRDefault="0055175E" w:rsidP="0055175E">
            <w:pPr>
              <w:spacing w:after="0" w:line="240" w:lineRule="auto"/>
              <w:jc w:val="center"/>
              <w:rPr>
                <w:rFonts w:ascii="Georgia" w:eastAsia="Times New Roman" w:hAnsi="Georgia" w:cs="Arial"/>
                <w:b/>
                <w:bCs/>
                <w:sz w:val="33"/>
                <w:szCs w:val="33"/>
                <w:lang w:eastAsia="ru-RU"/>
              </w:rPr>
            </w:pPr>
            <w:r w:rsidRPr="0055175E">
              <w:rPr>
                <w:rFonts w:ascii="Georgia" w:eastAsia="Times New Roman" w:hAnsi="Georgia" w:cs="Arial"/>
                <w:b/>
                <w:bCs/>
                <w:sz w:val="33"/>
                <w:lang w:eastAsia="ru-RU"/>
              </w:rPr>
              <w:t>Контроль напряжения на TL431</w:t>
            </w:r>
          </w:p>
        </w:tc>
      </w:tr>
      <w:tr w:rsidR="0055175E" w:rsidRPr="0055175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5175E" w:rsidRPr="0055175E" w:rsidRDefault="0055175E" w:rsidP="0055175E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5175E" w:rsidRPr="0044271C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0" w:type="dxa"/>
            </w:tcMar>
            <w:hideMark/>
          </w:tcPr>
          <w:p w:rsidR="0055175E" w:rsidRPr="0044271C" w:rsidRDefault="0055175E" w:rsidP="0055175E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44271C">
              <w:rPr>
                <w:rFonts w:ascii="Stencil" w:eastAsia="Times New Roman" w:hAnsi="Stencil" w:cs="Arial"/>
                <w:noProof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476375" cy="762000"/>
                  <wp:effectExtent l="19050" t="0" r="9525" b="0"/>
                  <wp:wrapSquare wrapText="bothSides"/>
                  <wp:docPr id="6" name="Рисунок 2" descr="http://radio-hobby.org/uploads/schemes1/783/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radio-hobby.org/uploads/schemes1/783/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271C">
              <w:rPr>
                <w:rFonts w:ascii="Stencil" w:eastAsia="Times New Roman" w:hAnsi="Stencil" w:cs="Arial"/>
                <w:bCs/>
                <w:iCs/>
                <w:lang w:eastAsia="ru-RU"/>
              </w:rPr>
              <w:t>TL 431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- </w:t>
            </w:r>
            <w:r w:rsidRPr="0044271C">
              <w:rPr>
                <w:rFonts w:ascii="Arial" w:eastAsia="Times New Roman" w:hAnsi="Arial" w:cs="Arial"/>
                <w:lang w:eastAsia="ru-RU"/>
              </w:rPr>
              <w:t>регулируемый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кремниевый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стабилитрон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с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proofErr w:type="gramStart"/>
            <w:r w:rsidRPr="0044271C">
              <w:rPr>
                <w:rFonts w:ascii="Arial" w:eastAsia="Times New Roman" w:hAnsi="Arial" w:cs="Arial"/>
                <w:lang w:eastAsia="ru-RU"/>
              </w:rPr>
              <w:t>гарантируемой</w:t>
            </w:r>
            <w:proofErr w:type="gramEnd"/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proofErr w:type="spellStart"/>
            <w:r w:rsidRPr="0044271C">
              <w:rPr>
                <w:rFonts w:ascii="Arial" w:eastAsia="Times New Roman" w:hAnsi="Arial" w:cs="Arial"/>
                <w:lang w:eastAsia="ru-RU"/>
              </w:rPr>
              <w:t>термостабильностью</w:t>
            </w:r>
            <w:proofErr w:type="spellEnd"/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всем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температурном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диапазоне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. </w:t>
            </w:r>
            <w:r w:rsidRPr="0044271C">
              <w:rPr>
                <w:rFonts w:ascii="Arial" w:eastAsia="Times New Roman" w:hAnsi="Arial" w:cs="Arial"/>
                <w:lang w:eastAsia="ru-RU"/>
              </w:rPr>
              <w:t>Его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выходное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напряжение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может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устанавливаться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любое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значение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между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2.5V </w:t>
            </w:r>
            <w:r w:rsidRPr="0044271C">
              <w:rPr>
                <w:rFonts w:ascii="Arial" w:eastAsia="Times New Roman" w:hAnsi="Arial" w:cs="Arial"/>
                <w:lang w:eastAsia="ru-RU"/>
              </w:rPr>
              <w:t>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36V </w:t>
            </w:r>
            <w:r w:rsidRPr="0044271C">
              <w:rPr>
                <w:rFonts w:ascii="Arial" w:eastAsia="Times New Roman" w:hAnsi="Arial" w:cs="Arial"/>
                <w:lang w:eastAsia="ru-RU"/>
              </w:rPr>
              <w:t>с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использованием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двух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внешних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резисторов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(</w:t>
            </w:r>
            <w:r w:rsidRPr="0044271C">
              <w:rPr>
                <w:rFonts w:ascii="Arial" w:eastAsia="Times New Roman" w:hAnsi="Arial" w:cs="Arial"/>
                <w:lang w:eastAsia="ru-RU"/>
              </w:rPr>
              <w:t>действующие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как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делитель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напряжения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).  </w:t>
            </w:r>
            <w:r w:rsidRPr="0044271C">
              <w:rPr>
                <w:rFonts w:ascii="Arial" w:eastAsia="Times New Roman" w:hAnsi="Arial" w:cs="Arial"/>
                <w:lang w:eastAsia="ru-RU"/>
              </w:rPr>
              <w:t>Он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обеспечивает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остроконечную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характеристику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включения</w:t>
            </w:r>
            <w:r w:rsidR="009B2AD4" w:rsidRPr="0044271C">
              <w:rPr>
                <w:rFonts w:ascii="Stencil" w:eastAsia="Times New Roman" w:hAnsi="Stencil" w:cs="Arial"/>
                <w:lang w:eastAsia="ru-RU"/>
              </w:rPr>
              <w:t>.</w:t>
            </w:r>
          </w:p>
          <w:p w:rsidR="0055175E" w:rsidRPr="0044271C" w:rsidRDefault="0055175E" w:rsidP="0055175E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44271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Параметры</w:t>
            </w:r>
            <w:r w:rsidRPr="0044271C">
              <w:rPr>
                <w:rFonts w:ascii="Stencil" w:eastAsia="Times New Roman" w:hAnsi="Stencil" w:cs="Arial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tbl>
            <w:tblPr>
              <w:tblW w:w="5000" w:type="pct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306"/>
              <w:gridCol w:w="4019"/>
            </w:tblGrid>
            <w:tr w:rsidR="0055175E" w:rsidRPr="0044271C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2" w:space="0" w:color="auto"/>
                    <w:left w:val="outset" w:sz="2" w:space="0" w:color="auto"/>
                    <w:bottom w:val="outset" w:sz="2" w:space="0" w:color="auto"/>
                    <w:right w:val="outset" w:sz="2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5175E" w:rsidRPr="0044271C" w:rsidRDefault="0055175E" w:rsidP="0055175E">
                  <w:pPr>
                    <w:spacing w:after="0" w:line="240" w:lineRule="auto"/>
                    <w:rPr>
                      <w:rFonts w:ascii="Stencil" w:eastAsia="Times New Roman" w:hAnsi="Stencil" w:cs="Arial"/>
                      <w:lang w:eastAsia="ru-RU"/>
                    </w:rPr>
                  </w:pPr>
                  <w:r w:rsidRPr="0044271C">
                    <w:rPr>
                      <w:rFonts w:ascii="Stencil" w:eastAsia="Times New Roman" w:hAnsi="Stencil" w:cs="Arial"/>
                      <w:lang w:eastAsia="ru-RU"/>
                    </w:rPr>
                    <w:t xml:space="preserve">  </w:t>
                  </w:r>
                  <w:r w:rsidRPr="0044271C">
                    <w:rPr>
                      <w:rFonts w:ascii="Arial" w:eastAsia="Times New Roman" w:hAnsi="Arial" w:cs="Arial"/>
                      <w:lang w:eastAsia="ru-RU"/>
                    </w:rPr>
                    <w:t>Диапазон</w:t>
                  </w:r>
                  <w:r w:rsidRPr="0044271C">
                    <w:rPr>
                      <w:rFonts w:ascii="Stencil" w:eastAsia="Times New Roman" w:hAnsi="Stencil" w:cs="Arial"/>
                      <w:lang w:eastAsia="ru-RU"/>
                    </w:rPr>
                    <w:t xml:space="preserve"> </w:t>
                  </w:r>
                  <w:r w:rsidRPr="0044271C">
                    <w:rPr>
                      <w:rFonts w:ascii="Arial" w:eastAsia="Times New Roman" w:hAnsi="Arial" w:cs="Arial"/>
                      <w:lang w:eastAsia="ru-RU"/>
                    </w:rPr>
                    <w:t>выходного</w:t>
                  </w:r>
                  <w:r w:rsidRPr="0044271C">
                    <w:rPr>
                      <w:rFonts w:ascii="Stencil" w:eastAsia="Times New Roman" w:hAnsi="Stencil" w:cs="Arial"/>
                      <w:lang w:eastAsia="ru-RU"/>
                    </w:rPr>
                    <w:t xml:space="preserve"> </w:t>
                  </w:r>
                  <w:r w:rsidRPr="0044271C">
                    <w:rPr>
                      <w:rFonts w:ascii="Arial" w:eastAsia="Times New Roman" w:hAnsi="Arial" w:cs="Arial"/>
                      <w:lang w:eastAsia="ru-RU"/>
                    </w:rPr>
                    <w:t>напряжения</w:t>
                  </w:r>
                </w:p>
              </w:tc>
              <w:tc>
                <w:tcPr>
                  <w:tcW w:w="0" w:type="auto"/>
                  <w:tcBorders>
                    <w:top w:val="outset" w:sz="2" w:space="0" w:color="auto"/>
                    <w:left w:val="outset" w:sz="2" w:space="0" w:color="auto"/>
                    <w:bottom w:val="outset" w:sz="2" w:space="0" w:color="auto"/>
                    <w:right w:val="outset" w:sz="2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5175E" w:rsidRPr="0044271C" w:rsidRDefault="0055175E" w:rsidP="0055175E">
                  <w:pPr>
                    <w:spacing w:after="0" w:line="240" w:lineRule="auto"/>
                    <w:rPr>
                      <w:rFonts w:ascii="Stencil" w:eastAsia="Times New Roman" w:hAnsi="Stencil" w:cs="Arial"/>
                      <w:lang w:eastAsia="ru-RU"/>
                    </w:rPr>
                  </w:pPr>
                  <w:r w:rsidRPr="0044271C">
                    <w:rPr>
                      <w:rFonts w:ascii="Stencil" w:eastAsia="Times New Roman" w:hAnsi="Stencil" w:cs="Arial"/>
                      <w:lang w:eastAsia="ru-RU"/>
                    </w:rPr>
                    <w:t> </w:t>
                  </w:r>
                  <w:r w:rsidRPr="0044271C">
                    <w:rPr>
                      <w:rFonts w:ascii="Arial" w:eastAsia="Times New Roman" w:hAnsi="Arial" w:cs="Arial"/>
                      <w:lang w:eastAsia="ru-RU"/>
                    </w:rPr>
                    <w:t>от</w:t>
                  </w:r>
                  <w:r w:rsidRPr="0044271C">
                    <w:rPr>
                      <w:rFonts w:ascii="Stencil" w:eastAsia="Times New Roman" w:hAnsi="Stencil" w:cs="Arial"/>
                      <w:lang w:eastAsia="ru-RU"/>
                    </w:rPr>
                    <w:t xml:space="preserve"> +2.5</w:t>
                  </w:r>
                  <w:proofErr w:type="gramStart"/>
                  <w:r w:rsidRPr="0044271C">
                    <w:rPr>
                      <w:rFonts w:ascii="Stencil" w:eastAsia="Times New Roman" w:hAnsi="Stencil" w:cs="Arial"/>
                      <w:lang w:eastAsia="ru-RU"/>
                    </w:rPr>
                    <w:t xml:space="preserve"> </w:t>
                  </w:r>
                  <w:r w:rsidRPr="0044271C">
                    <w:rPr>
                      <w:rFonts w:ascii="Arial" w:eastAsia="Times New Roman" w:hAnsi="Arial" w:cs="Arial"/>
                      <w:lang w:eastAsia="ru-RU"/>
                    </w:rPr>
                    <w:t>В</w:t>
                  </w:r>
                  <w:proofErr w:type="gramEnd"/>
                  <w:r w:rsidRPr="0044271C">
                    <w:rPr>
                      <w:rFonts w:ascii="Stencil" w:eastAsia="Times New Roman" w:hAnsi="Stencil" w:cs="Arial"/>
                      <w:lang w:eastAsia="ru-RU"/>
                    </w:rPr>
                    <w:t xml:space="preserve"> </w:t>
                  </w:r>
                  <w:r w:rsidRPr="0044271C">
                    <w:rPr>
                      <w:rFonts w:ascii="Arial" w:eastAsia="Times New Roman" w:hAnsi="Arial" w:cs="Arial"/>
                      <w:lang w:eastAsia="ru-RU"/>
                    </w:rPr>
                    <w:t>до</w:t>
                  </w:r>
                  <w:r w:rsidRPr="0044271C">
                    <w:rPr>
                      <w:rFonts w:ascii="Stencil" w:eastAsia="Times New Roman" w:hAnsi="Stencil" w:cs="Arial"/>
                      <w:lang w:eastAsia="ru-RU"/>
                    </w:rPr>
                    <w:t xml:space="preserve"> +36 </w:t>
                  </w:r>
                  <w:r w:rsidRPr="0044271C">
                    <w:rPr>
                      <w:rFonts w:ascii="Arial" w:eastAsia="Times New Roman" w:hAnsi="Arial" w:cs="Arial"/>
                      <w:lang w:eastAsia="ru-RU"/>
                    </w:rPr>
                    <w:t>В</w:t>
                  </w:r>
                </w:p>
              </w:tc>
            </w:tr>
            <w:tr w:rsidR="0055175E" w:rsidRPr="0044271C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2" w:space="0" w:color="auto"/>
                    <w:left w:val="outset" w:sz="2" w:space="0" w:color="auto"/>
                    <w:bottom w:val="outset" w:sz="2" w:space="0" w:color="auto"/>
                    <w:right w:val="outset" w:sz="2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5175E" w:rsidRPr="0044271C" w:rsidRDefault="0055175E" w:rsidP="0055175E">
                  <w:pPr>
                    <w:spacing w:after="0" w:line="240" w:lineRule="auto"/>
                    <w:rPr>
                      <w:rFonts w:ascii="Stencil" w:eastAsia="Times New Roman" w:hAnsi="Stencil" w:cs="Arial"/>
                      <w:lang w:eastAsia="ru-RU"/>
                    </w:rPr>
                  </w:pPr>
                  <w:r w:rsidRPr="0044271C">
                    <w:rPr>
                      <w:rFonts w:ascii="Stencil" w:eastAsia="Times New Roman" w:hAnsi="Stencil" w:cs="Arial"/>
                      <w:lang w:eastAsia="ru-RU"/>
                    </w:rPr>
                    <w:t xml:space="preserve">  </w:t>
                  </w:r>
                  <w:r w:rsidRPr="0044271C">
                    <w:rPr>
                      <w:rFonts w:ascii="Arial" w:eastAsia="Times New Roman" w:hAnsi="Arial" w:cs="Arial"/>
                      <w:lang w:eastAsia="ru-RU"/>
                    </w:rPr>
                    <w:t>Температурный</w:t>
                  </w:r>
                  <w:r w:rsidRPr="0044271C">
                    <w:rPr>
                      <w:rFonts w:ascii="Stencil" w:eastAsia="Times New Roman" w:hAnsi="Stencil" w:cs="Arial"/>
                      <w:lang w:eastAsia="ru-RU"/>
                    </w:rPr>
                    <w:t xml:space="preserve"> </w:t>
                  </w:r>
                  <w:r w:rsidRPr="0044271C">
                    <w:rPr>
                      <w:rFonts w:ascii="Arial" w:eastAsia="Times New Roman" w:hAnsi="Arial" w:cs="Arial"/>
                      <w:lang w:eastAsia="ru-RU"/>
                    </w:rPr>
                    <w:t>коэффициент</w:t>
                  </w:r>
                </w:p>
              </w:tc>
              <w:tc>
                <w:tcPr>
                  <w:tcW w:w="0" w:type="auto"/>
                  <w:tcBorders>
                    <w:top w:val="outset" w:sz="2" w:space="0" w:color="auto"/>
                    <w:left w:val="outset" w:sz="2" w:space="0" w:color="auto"/>
                    <w:bottom w:val="outset" w:sz="2" w:space="0" w:color="auto"/>
                    <w:right w:val="outset" w:sz="2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5175E" w:rsidRPr="0044271C" w:rsidRDefault="0055175E" w:rsidP="0055175E">
                  <w:pPr>
                    <w:spacing w:after="0" w:line="240" w:lineRule="auto"/>
                    <w:rPr>
                      <w:rFonts w:ascii="Stencil" w:eastAsia="Times New Roman" w:hAnsi="Stencil" w:cs="Arial"/>
                      <w:lang w:eastAsia="ru-RU"/>
                    </w:rPr>
                  </w:pPr>
                  <w:r w:rsidRPr="0044271C">
                    <w:rPr>
                      <w:rFonts w:ascii="Stencil" w:eastAsia="Times New Roman" w:hAnsi="Stencil" w:cs="Arial"/>
                      <w:lang w:eastAsia="ru-RU"/>
                    </w:rPr>
                    <w:t xml:space="preserve"> 50 </w:t>
                  </w:r>
                  <w:proofErr w:type="spellStart"/>
                  <w:r w:rsidRPr="0044271C">
                    <w:rPr>
                      <w:rFonts w:ascii="Stencil" w:eastAsia="Times New Roman" w:hAnsi="Stencil" w:cs="Arial"/>
                      <w:lang w:eastAsia="ru-RU"/>
                    </w:rPr>
                    <w:t>ppm</w:t>
                  </w:r>
                  <w:proofErr w:type="spellEnd"/>
                  <w:r w:rsidRPr="0044271C">
                    <w:rPr>
                      <w:rFonts w:ascii="Stencil" w:eastAsia="Times New Roman" w:hAnsi="Stencil" w:cs="Arial"/>
                      <w:lang w:eastAsia="ru-RU"/>
                    </w:rPr>
                    <w:t xml:space="preserve">/°C </w:t>
                  </w:r>
                  <w:r w:rsidRPr="0044271C">
                    <w:rPr>
                      <w:rFonts w:ascii="Arial" w:eastAsia="Times New Roman" w:hAnsi="Arial" w:cs="Arial"/>
                      <w:lang w:eastAsia="ru-RU"/>
                    </w:rPr>
                    <w:t>тип</w:t>
                  </w:r>
                </w:p>
              </w:tc>
            </w:tr>
            <w:tr w:rsidR="0055175E" w:rsidRPr="0044271C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2" w:space="0" w:color="auto"/>
                    <w:left w:val="outset" w:sz="2" w:space="0" w:color="auto"/>
                    <w:bottom w:val="outset" w:sz="2" w:space="0" w:color="auto"/>
                    <w:right w:val="outset" w:sz="2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5175E" w:rsidRPr="0044271C" w:rsidRDefault="0055175E" w:rsidP="0055175E">
                  <w:pPr>
                    <w:spacing w:after="0" w:line="240" w:lineRule="auto"/>
                    <w:rPr>
                      <w:rFonts w:ascii="Stencil" w:eastAsia="Times New Roman" w:hAnsi="Stencil" w:cs="Arial"/>
                      <w:lang w:eastAsia="ru-RU"/>
                    </w:rPr>
                  </w:pPr>
                  <w:r w:rsidRPr="0044271C">
                    <w:rPr>
                      <w:rFonts w:ascii="Stencil" w:eastAsia="Times New Roman" w:hAnsi="Stencil" w:cs="Arial"/>
                      <w:lang w:eastAsia="ru-RU"/>
                    </w:rPr>
                    <w:t xml:space="preserve">  </w:t>
                  </w:r>
                  <w:r w:rsidRPr="0044271C">
                    <w:rPr>
                      <w:rFonts w:ascii="Arial" w:eastAsia="Times New Roman" w:hAnsi="Arial" w:cs="Arial"/>
                      <w:lang w:eastAsia="ru-RU"/>
                    </w:rPr>
                    <w:t>Макс</w:t>
                  </w:r>
                  <w:r w:rsidRPr="0044271C">
                    <w:rPr>
                      <w:rFonts w:ascii="Stencil" w:eastAsia="Times New Roman" w:hAnsi="Stencil" w:cs="Arial"/>
                      <w:lang w:eastAsia="ru-RU"/>
                    </w:rPr>
                    <w:t xml:space="preserve">. </w:t>
                  </w:r>
                  <w:r w:rsidRPr="0044271C">
                    <w:rPr>
                      <w:rFonts w:ascii="Arial" w:eastAsia="Times New Roman" w:hAnsi="Arial" w:cs="Arial"/>
                      <w:lang w:eastAsia="ru-RU"/>
                    </w:rPr>
                    <w:t>потеря</w:t>
                  </w:r>
                  <w:r w:rsidRPr="0044271C">
                    <w:rPr>
                      <w:rFonts w:ascii="Stencil" w:eastAsia="Times New Roman" w:hAnsi="Stencil" w:cs="Arial"/>
                      <w:lang w:eastAsia="ru-RU"/>
                    </w:rPr>
                    <w:t xml:space="preserve"> </w:t>
                  </w:r>
                  <w:r w:rsidRPr="0044271C">
                    <w:rPr>
                      <w:rFonts w:ascii="Arial" w:eastAsia="Times New Roman" w:hAnsi="Arial" w:cs="Arial"/>
                      <w:lang w:eastAsia="ru-RU"/>
                    </w:rPr>
                    <w:t>мощности</w:t>
                  </w:r>
                </w:p>
              </w:tc>
              <w:tc>
                <w:tcPr>
                  <w:tcW w:w="0" w:type="auto"/>
                  <w:tcBorders>
                    <w:top w:val="outset" w:sz="2" w:space="0" w:color="auto"/>
                    <w:left w:val="outset" w:sz="2" w:space="0" w:color="auto"/>
                    <w:bottom w:val="outset" w:sz="2" w:space="0" w:color="auto"/>
                    <w:right w:val="outset" w:sz="2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5175E" w:rsidRPr="0044271C" w:rsidRDefault="0055175E" w:rsidP="0055175E">
                  <w:pPr>
                    <w:spacing w:after="0" w:line="240" w:lineRule="auto"/>
                    <w:rPr>
                      <w:rFonts w:ascii="Stencil" w:eastAsia="Times New Roman" w:hAnsi="Stencil" w:cs="Arial"/>
                      <w:lang w:eastAsia="ru-RU"/>
                    </w:rPr>
                  </w:pPr>
                  <w:r w:rsidRPr="0044271C">
                    <w:rPr>
                      <w:rFonts w:ascii="Stencil" w:eastAsia="Times New Roman" w:hAnsi="Stencil" w:cs="Arial"/>
                      <w:lang w:eastAsia="ru-RU"/>
                    </w:rPr>
                    <w:t xml:space="preserve"> 770 </w:t>
                  </w:r>
                  <w:r w:rsidRPr="0044271C">
                    <w:rPr>
                      <w:rFonts w:ascii="Arial" w:eastAsia="Times New Roman" w:hAnsi="Arial" w:cs="Arial"/>
                      <w:lang w:eastAsia="ru-RU"/>
                    </w:rPr>
                    <w:t>мВт</w:t>
                  </w:r>
                </w:p>
              </w:tc>
            </w:tr>
          </w:tbl>
          <w:p w:rsidR="0055175E" w:rsidRPr="0044271C" w:rsidRDefault="0055175E" w:rsidP="0055175E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44271C">
              <w:rPr>
                <w:rFonts w:ascii="Stencil" w:eastAsia="Times New Roman" w:hAnsi="Stencil" w:cs="Arial"/>
                <w:bCs/>
                <w:iCs/>
                <w:lang w:eastAsia="ru-RU"/>
              </w:rPr>
              <w:t>TL431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- </w:t>
            </w:r>
            <w:r w:rsidRPr="0044271C">
              <w:rPr>
                <w:rFonts w:ascii="Arial" w:eastAsia="Times New Roman" w:hAnsi="Arial" w:cs="Arial"/>
                <w:lang w:eastAsia="ru-RU"/>
              </w:rPr>
              <w:t>превосходная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альтернатива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кремниевым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стабилитронам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многих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приложениях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. </w:t>
            </w:r>
            <w:r w:rsidRPr="0044271C">
              <w:rPr>
                <w:rFonts w:ascii="Arial" w:eastAsia="Times New Roman" w:hAnsi="Arial" w:cs="Arial"/>
                <w:lang w:eastAsia="ru-RU"/>
              </w:rPr>
              <w:t>В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этой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статье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мы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рассмотрим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, </w:t>
            </w:r>
            <w:r w:rsidRPr="0044271C">
              <w:rPr>
                <w:rFonts w:ascii="Arial" w:eastAsia="Times New Roman" w:hAnsi="Arial" w:cs="Arial"/>
                <w:lang w:eastAsia="ru-RU"/>
              </w:rPr>
              <w:t>как</w:t>
            </w:r>
            <w:r w:rsidRPr="0044271C">
              <w:rPr>
                <w:rFonts w:ascii="Stencil" w:eastAsia="Times New Roman" w:hAnsi="Stencil" w:cs="Arial"/>
                <w:b/>
                <w:bCs/>
                <w:i/>
                <w:iCs/>
                <w:lang w:eastAsia="ru-RU"/>
              </w:rPr>
              <w:t xml:space="preserve"> </w:t>
            </w:r>
            <w:r w:rsidRPr="0044271C">
              <w:rPr>
                <w:rFonts w:ascii="Stencil" w:eastAsia="Times New Roman" w:hAnsi="Stencil" w:cs="Arial"/>
                <w:bCs/>
                <w:iCs/>
                <w:lang w:eastAsia="ru-RU"/>
              </w:rPr>
              <w:t>TL431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будет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использоваться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просто</w:t>
            </w:r>
            <w:r w:rsidR="009B2AD4" w:rsidRPr="0044271C">
              <w:rPr>
                <w:rFonts w:ascii="Arial" w:eastAsia="Times New Roman" w:hAnsi="Arial" w:cs="Arial"/>
                <w:lang w:eastAsia="ru-RU"/>
              </w:rPr>
              <w:t>м</w:t>
            </w:r>
            <w:r w:rsidR="009B2AD4"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="009B2AD4" w:rsidRPr="0044271C">
              <w:rPr>
                <w:rFonts w:ascii="Arial" w:eastAsia="Times New Roman" w:hAnsi="Arial" w:cs="Arial"/>
                <w:lang w:eastAsia="ru-RU"/>
              </w:rPr>
              <w:t>контроле</w:t>
            </w:r>
            <w:r w:rsidR="009B2AD4"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="009B2AD4" w:rsidRPr="0044271C">
              <w:rPr>
                <w:rFonts w:ascii="Arial" w:eastAsia="Times New Roman" w:hAnsi="Arial" w:cs="Arial"/>
                <w:lang w:eastAsia="ru-RU"/>
              </w:rPr>
              <w:t>состояния</w:t>
            </w:r>
            <w:r w:rsidR="009B2AD4"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="009B2AD4" w:rsidRPr="0044271C">
              <w:rPr>
                <w:rFonts w:ascii="Arial" w:eastAsia="Times New Roman" w:hAnsi="Arial" w:cs="Arial"/>
                <w:lang w:eastAsia="ru-RU"/>
              </w:rPr>
              <w:t>батареи</w:t>
            </w:r>
            <w:r w:rsidR="009B2AD4" w:rsidRPr="0044271C">
              <w:rPr>
                <w:rFonts w:ascii="Stencil" w:eastAsia="Times New Roman" w:hAnsi="Stencil" w:cs="Arial"/>
                <w:lang w:eastAsia="ru-RU"/>
              </w:rPr>
              <w:t>.</w:t>
            </w:r>
            <w:r w:rsidR="009B2AD4" w:rsidRPr="0044271C">
              <w:rPr>
                <w:rFonts w:ascii="Stencil" w:eastAsia="Times New Roman" w:hAnsi="Stencil" w:cs="Arial"/>
                <w:lang w:eastAsia="ru-RU"/>
              </w:rPr>
              <w:br/>
            </w:r>
            <w:r w:rsidR="009B2AD4" w:rsidRPr="0044271C">
              <w:rPr>
                <w:rFonts w:ascii="Stencil" w:eastAsia="Times New Roman" w:hAnsi="Stencil" w:cs="Arial"/>
                <w:lang w:eastAsia="ru-RU"/>
              </w:rPr>
              <w:br/>
            </w:r>
            <w:r w:rsidRPr="0044271C">
              <w:rPr>
                <w:rFonts w:ascii="Arial" w:eastAsia="Times New Roman" w:hAnsi="Arial" w:cs="Arial"/>
                <w:lang w:eastAsia="ru-RU"/>
              </w:rPr>
              <w:t>Заметьте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, </w:t>
            </w:r>
            <w:r w:rsidRPr="0044271C">
              <w:rPr>
                <w:rFonts w:ascii="Arial" w:eastAsia="Times New Roman" w:hAnsi="Arial" w:cs="Arial"/>
                <w:lang w:eastAsia="ru-RU"/>
              </w:rPr>
              <w:t>что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Stencil" w:eastAsia="Times New Roman" w:hAnsi="Stencil" w:cs="Arial"/>
                <w:bCs/>
                <w:iCs/>
                <w:lang w:eastAsia="ru-RU"/>
              </w:rPr>
              <w:t>TL431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также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часто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маркируется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как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Stencil" w:eastAsia="Times New Roman" w:hAnsi="Stencil" w:cs="Arial"/>
                <w:bCs/>
                <w:iCs/>
                <w:lang w:eastAsia="ru-RU"/>
              </w:rPr>
              <w:t>LM431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может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также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быть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отмечен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как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программируемый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кремниевый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стабилитрон</w:t>
            </w:r>
            <w:r w:rsidRPr="0044271C">
              <w:rPr>
                <w:rFonts w:ascii="Stencil" w:eastAsia="Times New Roman" w:hAnsi="Stencil" w:cs="Arial"/>
                <w:lang w:eastAsia="ru-RU"/>
              </w:rPr>
              <w:t>.</w:t>
            </w:r>
          </w:p>
          <w:p w:rsidR="0055175E" w:rsidRPr="0044271C" w:rsidRDefault="0055175E" w:rsidP="009B2AD4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44271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</w:t>
            </w:r>
            <w:r w:rsidRPr="0044271C">
              <w:rPr>
                <w:rFonts w:ascii="Stencil" w:eastAsia="Times New Roman" w:hAnsi="Stenci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44271C">
              <w:rPr>
                <w:rFonts w:ascii="Stencil" w:eastAsia="Times New Roman" w:hAnsi="Stencil" w:cs="Arial"/>
                <w:bCs/>
                <w:iCs/>
                <w:sz w:val="24"/>
                <w:szCs w:val="24"/>
                <w:lang w:eastAsia="ru-RU"/>
              </w:rPr>
              <w:t>TL431</w:t>
            </w:r>
          </w:p>
          <w:p w:rsidR="0055175E" w:rsidRPr="0044271C" w:rsidRDefault="0055175E" w:rsidP="0055175E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44271C">
              <w:rPr>
                <w:rFonts w:ascii="Stencil" w:eastAsia="Times New Roman" w:hAnsi="Stencil" w:cs="Arial"/>
                <w:bCs/>
                <w:iCs/>
                <w:lang w:eastAsia="ru-RU"/>
              </w:rPr>
              <w:t>TL431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наиболее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proofErr w:type="gramStart"/>
            <w:r w:rsidRPr="0044271C">
              <w:rPr>
                <w:rFonts w:ascii="Arial" w:eastAsia="Times New Roman" w:hAnsi="Arial" w:cs="Arial"/>
                <w:lang w:eastAsia="ru-RU"/>
              </w:rPr>
              <w:t>распространен</w:t>
            </w:r>
            <w:proofErr w:type="gramEnd"/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корпусе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Stencil" w:eastAsia="Times New Roman" w:hAnsi="Stencil" w:cs="Arial"/>
                <w:bCs/>
                <w:iCs/>
                <w:lang w:eastAsia="ru-RU"/>
              </w:rPr>
              <w:t>TO-92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, </w:t>
            </w:r>
            <w:r w:rsidRPr="0044271C">
              <w:rPr>
                <w:rFonts w:ascii="Arial" w:eastAsia="Times New Roman" w:hAnsi="Arial" w:cs="Arial"/>
                <w:lang w:eastAsia="ru-RU"/>
              </w:rPr>
              <w:t>с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тремя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выводами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. </w:t>
            </w:r>
            <w:r w:rsidRPr="0044271C">
              <w:rPr>
                <w:rFonts w:ascii="Arial" w:eastAsia="Times New Roman" w:hAnsi="Arial" w:cs="Arial"/>
                <w:lang w:eastAsia="ru-RU"/>
              </w:rPr>
              <w:t>А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так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же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="00560945" w:rsidRPr="0044271C">
              <w:rPr>
                <w:rFonts w:ascii="Arial" w:eastAsia="Times New Roman" w:hAnsi="Arial" w:cs="Arial"/>
                <w:lang w:eastAsia="ru-RU"/>
              </w:rPr>
              <w:t>используется</w:t>
            </w:r>
            <w:r w:rsidR="00560945"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proofErr w:type="gramStart"/>
            <w:r w:rsidRPr="0044271C">
              <w:rPr>
                <w:rFonts w:ascii="Arial" w:eastAsia="Times New Roman" w:hAnsi="Arial" w:cs="Arial"/>
                <w:lang w:eastAsia="ru-RU"/>
              </w:rPr>
              <w:t>восьмивыводная</w:t>
            </w:r>
            <w:proofErr w:type="gramEnd"/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корпусе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Stencil" w:eastAsia="Times New Roman" w:hAnsi="Stencil" w:cs="Arial"/>
                <w:bCs/>
                <w:iCs/>
                <w:lang w:eastAsia="ru-RU"/>
              </w:rPr>
              <w:t>SO8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. </w:t>
            </w:r>
            <w:r w:rsidRPr="0044271C">
              <w:rPr>
                <w:rFonts w:ascii="Arial" w:eastAsia="Times New Roman" w:hAnsi="Arial" w:cs="Arial"/>
                <w:lang w:eastAsia="ru-RU"/>
              </w:rPr>
              <w:t>Ниже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показана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маркировка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выводов</w:t>
            </w:r>
            <w:r w:rsidRPr="0044271C">
              <w:rPr>
                <w:rFonts w:ascii="Stencil" w:eastAsia="Times New Roman" w:hAnsi="Stencil" w:cs="Arial"/>
                <w:lang w:eastAsia="ru-RU"/>
              </w:rPr>
              <w:t>.</w:t>
            </w:r>
          </w:p>
          <w:p w:rsidR="0055175E" w:rsidRPr="0044271C" w:rsidRDefault="0055175E" w:rsidP="009B2AD4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lang w:eastAsia="ru-RU"/>
              </w:rPr>
            </w:pPr>
            <w:r w:rsidRPr="0044271C">
              <w:rPr>
                <w:rFonts w:ascii="Stencil" w:eastAsia="Times New Roman" w:hAnsi="Stencil" w:cs="Arial"/>
                <w:lang w:eastAsia="ru-RU"/>
              </w:rPr>
              <w:br/>
            </w:r>
            <w:r w:rsidRPr="0044271C">
              <w:rPr>
                <w:rFonts w:ascii="Stencil" w:eastAsia="Times New Roman" w:hAnsi="Stencil" w:cs="Arial"/>
                <w:noProof/>
                <w:lang w:eastAsia="ru-RU"/>
              </w:rPr>
              <w:drawing>
                <wp:inline distT="0" distB="0" distL="0" distR="0">
                  <wp:extent cx="4876800" cy="2095500"/>
                  <wp:effectExtent l="19050" t="0" r="0" b="0"/>
                  <wp:docPr id="1" name="Рисунок 1" descr="http://radio-hobby.org/uploads/schemes1/783/tl431-to02-so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radio-hobby.org/uploads/schemes1/783/tl431-to02-so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0" cy="209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71C">
              <w:rPr>
                <w:rFonts w:ascii="Stencil" w:eastAsia="Times New Roman" w:hAnsi="Stencil" w:cs="Arial"/>
                <w:lang w:eastAsia="ru-RU"/>
              </w:rPr>
              <w:t> </w:t>
            </w:r>
          </w:p>
          <w:p w:rsidR="0055175E" w:rsidRPr="0044271C" w:rsidRDefault="0055175E" w:rsidP="0055175E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lang w:eastAsia="ru-RU"/>
              </w:rPr>
            </w:pPr>
            <w:r w:rsidRPr="0044271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Схема</w:t>
            </w:r>
            <w:r w:rsidRPr="0044271C">
              <w:rPr>
                <w:rFonts w:ascii="Stencil" w:eastAsia="Times New Roman" w:hAnsi="Stenci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контроля</w:t>
            </w:r>
            <w:r w:rsidRPr="0044271C">
              <w:rPr>
                <w:rFonts w:ascii="Stencil" w:eastAsia="Times New Roman" w:hAnsi="Stenci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напряжения</w:t>
            </w:r>
            <w:r w:rsidRPr="0044271C">
              <w:rPr>
                <w:rFonts w:ascii="Stencil" w:eastAsia="Times New Roman" w:hAnsi="Stenci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на</w:t>
            </w:r>
            <w:r w:rsidRPr="0044271C">
              <w:rPr>
                <w:rFonts w:ascii="Stencil" w:eastAsia="Times New Roman" w:hAnsi="Stenci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44271C">
              <w:rPr>
                <w:rFonts w:ascii="Stencil" w:eastAsia="Times New Roman" w:hAnsi="Stencil" w:cs="Arial"/>
                <w:bCs/>
                <w:iCs/>
                <w:sz w:val="24"/>
                <w:szCs w:val="24"/>
                <w:lang w:eastAsia="ru-RU"/>
              </w:rPr>
              <w:t>TL431</w:t>
            </w:r>
          </w:p>
          <w:p w:rsidR="0055175E" w:rsidRPr="0044271C" w:rsidRDefault="0055175E" w:rsidP="0055175E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lang w:eastAsia="ru-RU"/>
              </w:rPr>
            </w:pPr>
            <w:r w:rsidRPr="0044271C">
              <w:rPr>
                <w:rFonts w:ascii="Stencil" w:eastAsia="Times New Roman" w:hAnsi="Stencil" w:cs="Arial"/>
                <w:lang w:eastAsia="ru-RU"/>
              </w:rPr>
              <w:t> </w:t>
            </w:r>
          </w:p>
          <w:p w:rsidR="0055175E" w:rsidRPr="0044271C" w:rsidRDefault="0055175E" w:rsidP="0055175E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lang w:eastAsia="ru-RU"/>
              </w:rPr>
            </w:pPr>
            <w:r w:rsidRPr="0044271C">
              <w:rPr>
                <w:rFonts w:ascii="Stencil" w:eastAsia="Times New Roman" w:hAnsi="Stencil" w:cs="Arial"/>
                <w:noProof/>
                <w:lang w:eastAsia="ru-RU"/>
              </w:rPr>
              <w:drawing>
                <wp:inline distT="0" distB="0" distL="0" distR="0">
                  <wp:extent cx="2228850" cy="2171700"/>
                  <wp:effectExtent l="19050" t="0" r="0" b="0"/>
                  <wp:docPr id="2" name="Рисунок 2" descr="http://radio-hobby.org/uploads/schemes1/783/lm431-voltage-monitor-circui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radio-hobby.org/uploads/schemes1/783/lm431-voltage-monitor-circui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175E" w:rsidRPr="0044271C" w:rsidRDefault="0055175E" w:rsidP="0055175E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44271C">
              <w:rPr>
                <w:rFonts w:ascii="Arial" w:eastAsia="Times New Roman" w:hAnsi="Arial" w:cs="Arial"/>
                <w:lang w:eastAsia="ru-RU"/>
              </w:rPr>
              <w:t>Выше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показана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схема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контроля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напряжения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на</w:t>
            </w:r>
            <w:r w:rsidRPr="0044271C">
              <w:rPr>
                <w:rFonts w:ascii="Stencil" w:eastAsia="Times New Roman" w:hAnsi="Stencil" w:cs="Arial"/>
                <w:b/>
                <w:bCs/>
                <w:i/>
                <w:iCs/>
                <w:lang w:eastAsia="ru-RU"/>
              </w:rPr>
              <w:t xml:space="preserve"> </w:t>
            </w:r>
            <w:r w:rsidRPr="0044271C">
              <w:rPr>
                <w:rFonts w:ascii="Stencil" w:eastAsia="Times New Roman" w:hAnsi="Stencil" w:cs="Arial"/>
                <w:bCs/>
                <w:iCs/>
                <w:lang w:eastAsia="ru-RU"/>
              </w:rPr>
              <w:t>TL431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. </w:t>
            </w:r>
            <w:r w:rsidRPr="0044271C">
              <w:rPr>
                <w:rFonts w:ascii="Arial" w:eastAsia="Times New Roman" w:hAnsi="Arial" w:cs="Arial"/>
                <w:lang w:eastAsia="ru-RU"/>
              </w:rPr>
              <w:t>Цель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контроля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состоит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том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, </w:t>
            </w:r>
            <w:r w:rsidRPr="0044271C">
              <w:rPr>
                <w:rFonts w:ascii="Arial" w:eastAsia="Times New Roman" w:hAnsi="Arial" w:cs="Arial"/>
                <w:lang w:eastAsia="ru-RU"/>
              </w:rPr>
              <w:t>чтобы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просто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зажечь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светодиод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при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достижении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напряжения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критического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значения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. </w:t>
            </w:r>
            <w:r w:rsidRPr="0044271C">
              <w:rPr>
                <w:rFonts w:ascii="Arial" w:eastAsia="Times New Roman" w:hAnsi="Arial" w:cs="Arial"/>
                <w:lang w:eastAsia="ru-RU"/>
              </w:rPr>
              <w:t>Может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быть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использовано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с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зарядным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lastRenderedPageBreak/>
              <w:t>устройством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от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солнечных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батарей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для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индикации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заряда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батарей</w:t>
            </w:r>
            <w:r w:rsidRPr="0044271C">
              <w:rPr>
                <w:rFonts w:ascii="Stencil" w:eastAsia="Times New Roman" w:hAnsi="Stencil" w:cs="Arial"/>
                <w:lang w:eastAsia="ru-RU"/>
              </w:rPr>
              <w:t>.</w:t>
            </w:r>
          </w:p>
          <w:p w:rsidR="0055175E" w:rsidRPr="0044271C" w:rsidRDefault="0055175E" w:rsidP="0055175E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44271C">
              <w:rPr>
                <w:rFonts w:ascii="Stencil" w:eastAsia="Times New Roman" w:hAnsi="Stencil" w:cs="Arial"/>
                <w:noProof/>
                <w:lang w:eastAsia="ru-RU"/>
              </w:rPr>
              <w:drawing>
                <wp:inline distT="0" distB="0" distL="0" distR="0">
                  <wp:extent cx="1409700" cy="419100"/>
                  <wp:effectExtent l="19050" t="0" r="0" b="0"/>
                  <wp:docPr id="3" name="Рисунок 3" descr="http://radio-hobby.org/uploads/schemes1/783/lm431-voltage-monitor-equatio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radio-hobby.org/uploads/schemes1/783/lm431-voltage-monitor-equatio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175E" w:rsidRPr="0044271C" w:rsidRDefault="0055175E" w:rsidP="0055175E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44271C">
              <w:rPr>
                <w:rFonts w:ascii="Arial" w:eastAsia="Times New Roman" w:hAnsi="Arial" w:cs="Arial"/>
                <w:lang w:eastAsia="ru-RU"/>
              </w:rPr>
              <w:t>Простое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уравнение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, </w:t>
            </w:r>
            <w:r w:rsidRPr="0044271C">
              <w:rPr>
                <w:rFonts w:ascii="Arial" w:eastAsia="Times New Roman" w:hAnsi="Arial" w:cs="Arial"/>
                <w:lang w:eastAsia="ru-RU"/>
              </w:rPr>
              <w:t>отображенное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выше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, </w:t>
            </w:r>
            <w:r w:rsidRPr="0044271C">
              <w:rPr>
                <w:rFonts w:ascii="Arial" w:eastAsia="Times New Roman" w:hAnsi="Arial" w:cs="Arial"/>
                <w:lang w:eastAsia="ru-RU"/>
              </w:rPr>
              <w:t>поможет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подобрать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резисторы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для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желаемого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напряжения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, </w:t>
            </w:r>
            <w:r w:rsidRPr="0044271C">
              <w:rPr>
                <w:rFonts w:ascii="Arial" w:eastAsia="Times New Roman" w:hAnsi="Arial" w:cs="Arial"/>
                <w:lang w:eastAsia="ru-RU"/>
              </w:rPr>
              <w:t>при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котором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зажжется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светодиод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. </w:t>
            </w:r>
            <w:r w:rsidRPr="0044271C">
              <w:rPr>
                <w:rFonts w:ascii="Arial" w:eastAsia="Times New Roman" w:hAnsi="Arial" w:cs="Arial"/>
                <w:lang w:eastAsia="ru-RU"/>
              </w:rPr>
              <w:t>Так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как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опорное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напряжение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(</w:t>
            </w:r>
            <w:proofErr w:type="spellStart"/>
            <w:r w:rsidRPr="0044271C">
              <w:rPr>
                <w:rFonts w:ascii="Stencil" w:eastAsia="Times New Roman" w:hAnsi="Stencil" w:cs="Arial"/>
                <w:lang w:eastAsia="ru-RU"/>
              </w:rPr>
              <w:t>Vref</w:t>
            </w:r>
            <w:proofErr w:type="spellEnd"/>
            <w:r w:rsidRPr="0044271C">
              <w:rPr>
                <w:rFonts w:ascii="Stencil" w:eastAsia="Times New Roman" w:hAnsi="Stencil" w:cs="Arial"/>
                <w:lang w:eastAsia="ru-RU"/>
              </w:rPr>
              <w:t xml:space="preserve">) </w:t>
            </w:r>
            <w:r w:rsidRPr="0044271C">
              <w:rPr>
                <w:rFonts w:ascii="Arial" w:eastAsia="Times New Roman" w:hAnsi="Arial" w:cs="Arial"/>
                <w:lang w:eastAsia="ru-RU"/>
              </w:rPr>
              <w:t>установлено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2.5</w:t>
            </w:r>
            <w:proofErr w:type="gramStart"/>
            <w:r w:rsidRPr="0044271C">
              <w:rPr>
                <w:rFonts w:ascii="Arial" w:eastAsia="Times New Roman" w:hAnsi="Arial" w:cs="Arial"/>
                <w:lang w:eastAsia="ru-RU"/>
              </w:rPr>
              <w:t>В</w:t>
            </w:r>
            <w:proofErr w:type="gramEnd"/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Stencil" w:eastAsia="Times New Roman" w:hAnsi="Stencil" w:cs="Arial"/>
                <w:bCs/>
                <w:iCs/>
                <w:lang w:eastAsia="ru-RU"/>
              </w:rPr>
              <w:t>TL431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, </w:t>
            </w:r>
            <w:r w:rsidRPr="0044271C">
              <w:rPr>
                <w:rFonts w:ascii="Arial" w:eastAsia="Times New Roman" w:hAnsi="Arial" w:cs="Arial"/>
                <w:lang w:eastAsia="ru-RU"/>
              </w:rPr>
              <w:t>эти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два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резистора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подобраны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, </w:t>
            </w:r>
            <w:r w:rsidRPr="0044271C">
              <w:rPr>
                <w:rFonts w:ascii="Arial" w:eastAsia="Times New Roman" w:hAnsi="Arial" w:cs="Arial"/>
                <w:lang w:eastAsia="ru-RU"/>
              </w:rPr>
              <w:t>чтобы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обеспечить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желаемый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результат</w:t>
            </w:r>
            <w:r w:rsidRPr="0044271C">
              <w:rPr>
                <w:rFonts w:ascii="Stencil" w:eastAsia="Times New Roman" w:hAnsi="Stencil" w:cs="Arial"/>
                <w:lang w:eastAsia="ru-RU"/>
              </w:rPr>
              <w:t>.</w:t>
            </w:r>
            <w:r w:rsidRPr="0044271C">
              <w:rPr>
                <w:rFonts w:ascii="Stencil" w:eastAsia="Times New Roman" w:hAnsi="Stencil" w:cs="Arial"/>
                <w:lang w:eastAsia="ru-RU"/>
              </w:rPr>
              <w:br/>
            </w:r>
            <w:r w:rsidRPr="0044271C">
              <w:rPr>
                <w:rFonts w:ascii="Stencil" w:eastAsia="Times New Roman" w:hAnsi="Stencil" w:cs="Arial"/>
                <w:lang w:eastAsia="ru-RU"/>
              </w:rPr>
              <w:br/>
            </w:r>
            <w:r w:rsidRPr="0044271C">
              <w:rPr>
                <w:rFonts w:ascii="Arial" w:eastAsia="Times New Roman" w:hAnsi="Arial" w:cs="Arial"/>
                <w:lang w:eastAsia="ru-RU"/>
              </w:rPr>
              <w:t>Например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, </w:t>
            </w:r>
            <w:r w:rsidRPr="0044271C">
              <w:rPr>
                <w:rFonts w:ascii="Arial" w:eastAsia="Times New Roman" w:hAnsi="Arial" w:cs="Arial"/>
                <w:lang w:eastAsia="ru-RU"/>
              </w:rPr>
              <w:t>если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вам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необходимо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зажечь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светодиод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при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напряжении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7</w:t>
            </w:r>
            <w:r w:rsidRPr="0044271C">
              <w:rPr>
                <w:rFonts w:ascii="Arial" w:eastAsia="Times New Roman" w:hAnsi="Arial" w:cs="Arial"/>
                <w:lang w:eastAsia="ru-RU"/>
              </w:rPr>
              <w:t>В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, R1 </w:t>
            </w:r>
            <w:r w:rsidRPr="0044271C">
              <w:rPr>
                <w:rFonts w:ascii="Arial" w:eastAsia="Times New Roman" w:hAnsi="Arial" w:cs="Arial"/>
                <w:lang w:eastAsia="ru-RU"/>
              </w:rPr>
              <w:t>можем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взять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1,8 </w:t>
            </w:r>
            <w:r w:rsidRPr="0044271C">
              <w:rPr>
                <w:rFonts w:ascii="Arial" w:eastAsia="Times New Roman" w:hAnsi="Arial" w:cs="Arial"/>
                <w:lang w:eastAsia="ru-RU"/>
              </w:rPr>
              <w:t>кОм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  </w:t>
            </w:r>
            <w:r w:rsidRPr="0044271C">
              <w:rPr>
                <w:rFonts w:ascii="Arial" w:eastAsia="Times New Roman" w:hAnsi="Arial" w:cs="Arial"/>
                <w:lang w:eastAsia="ru-RU"/>
              </w:rPr>
              <w:t>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R2 - 1 </w:t>
            </w:r>
            <w:r w:rsidRPr="0044271C">
              <w:rPr>
                <w:rFonts w:ascii="Arial" w:eastAsia="Times New Roman" w:hAnsi="Arial" w:cs="Arial"/>
                <w:lang w:eastAsia="ru-RU"/>
              </w:rPr>
              <w:t>кОм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. </w:t>
            </w:r>
            <w:r w:rsidRPr="0044271C">
              <w:rPr>
                <w:rFonts w:ascii="Arial" w:eastAsia="Times New Roman" w:hAnsi="Arial" w:cs="Arial"/>
                <w:lang w:eastAsia="ru-RU"/>
              </w:rPr>
              <w:t>Умножение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2.5 </w:t>
            </w:r>
            <w:r w:rsidRPr="0044271C">
              <w:rPr>
                <w:rFonts w:ascii="Arial" w:eastAsia="Times New Roman" w:hAnsi="Arial" w:cs="Arial"/>
                <w:lang w:eastAsia="ru-RU"/>
              </w:rPr>
              <w:t>на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(1 + (1800/1000)) </w:t>
            </w:r>
            <w:r w:rsidRPr="0044271C">
              <w:rPr>
                <w:rFonts w:ascii="Arial" w:eastAsia="Times New Roman" w:hAnsi="Arial" w:cs="Arial"/>
                <w:lang w:eastAsia="ru-RU"/>
              </w:rPr>
              <w:t>дает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7.0 </w:t>
            </w:r>
            <w:proofErr w:type="gramStart"/>
            <w:r w:rsidRPr="0044271C">
              <w:rPr>
                <w:rFonts w:ascii="Arial" w:eastAsia="Times New Roman" w:hAnsi="Arial" w:cs="Arial"/>
                <w:lang w:eastAsia="ru-RU"/>
              </w:rPr>
              <w:t>В</w:t>
            </w:r>
            <w:r w:rsidRPr="0044271C">
              <w:rPr>
                <w:rFonts w:ascii="Stencil" w:eastAsia="Times New Roman" w:hAnsi="Stencil" w:cs="Arial"/>
                <w:lang w:eastAsia="ru-RU"/>
              </w:rPr>
              <w:t>.</w:t>
            </w:r>
            <w:proofErr w:type="gramEnd"/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Точно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как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требуется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>.</w:t>
            </w:r>
            <w:r w:rsidRPr="0044271C">
              <w:rPr>
                <w:rFonts w:ascii="Stencil" w:eastAsia="Times New Roman" w:hAnsi="Stencil" w:cs="Arial"/>
                <w:lang w:eastAsia="ru-RU"/>
              </w:rPr>
              <w:br/>
            </w:r>
            <w:r w:rsidRPr="0044271C">
              <w:rPr>
                <w:rFonts w:ascii="Stencil" w:eastAsia="Times New Roman" w:hAnsi="Stencil" w:cs="Arial"/>
                <w:lang w:eastAsia="ru-RU"/>
              </w:rPr>
              <w:br/>
            </w:r>
            <w:r w:rsidRPr="0044271C">
              <w:rPr>
                <w:rFonts w:ascii="Arial" w:eastAsia="Times New Roman" w:hAnsi="Arial" w:cs="Arial"/>
                <w:lang w:eastAsia="ru-RU"/>
              </w:rPr>
              <w:t>В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идеале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резисторы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R1 </w:t>
            </w:r>
            <w:r w:rsidRPr="0044271C">
              <w:rPr>
                <w:rFonts w:ascii="Arial" w:eastAsia="Times New Roman" w:hAnsi="Arial" w:cs="Arial"/>
                <w:lang w:eastAsia="ru-RU"/>
              </w:rPr>
              <w:t>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R2 </w:t>
            </w:r>
            <w:r w:rsidRPr="0044271C">
              <w:rPr>
                <w:rFonts w:ascii="Arial" w:eastAsia="Times New Roman" w:hAnsi="Arial" w:cs="Arial"/>
                <w:lang w:eastAsia="ru-RU"/>
              </w:rPr>
              <w:t>должны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быть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более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чем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1 </w:t>
            </w:r>
            <w:r w:rsidRPr="0044271C">
              <w:rPr>
                <w:rFonts w:ascii="Arial" w:eastAsia="Times New Roman" w:hAnsi="Arial" w:cs="Arial"/>
                <w:lang w:eastAsia="ru-RU"/>
              </w:rPr>
              <w:t>кОм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, </w:t>
            </w:r>
            <w:r w:rsidRPr="0044271C">
              <w:rPr>
                <w:rFonts w:ascii="Arial" w:eastAsia="Times New Roman" w:hAnsi="Arial" w:cs="Arial"/>
                <w:lang w:eastAsia="ru-RU"/>
              </w:rPr>
              <w:t>чтобы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гарантировать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безопасный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ток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10mA.</w:t>
            </w:r>
            <w:r w:rsidRPr="0044271C">
              <w:rPr>
                <w:rFonts w:ascii="Stencil" w:eastAsia="Times New Roman" w:hAnsi="Stencil" w:cs="Arial"/>
                <w:lang w:eastAsia="ru-RU"/>
              </w:rPr>
              <w:br/>
            </w:r>
            <w:r w:rsidRPr="0044271C">
              <w:rPr>
                <w:rFonts w:ascii="Stencil" w:eastAsia="Times New Roman" w:hAnsi="Stencil" w:cs="Arial"/>
                <w:lang w:eastAsia="ru-RU"/>
              </w:rPr>
              <w:br/>
            </w:r>
            <w:r w:rsidRPr="0044271C">
              <w:rPr>
                <w:rFonts w:ascii="Arial" w:eastAsia="Times New Roman" w:hAnsi="Arial" w:cs="Arial"/>
                <w:lang w:eastAsia="ru-RU"/>
              </w:rPr>
              <w:t>Резистор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R4, </w:t>
            </w:r>
            <w:r w:rsidRPr="0044271C">
              <w:rPr>
                <w:rFonts w:ascii="Arial" w:eastAsia="Times New Roman" w:hAnsi="Arial" w:cs="Arial"/>
                <w:lang w:eastAsia="ru-RU"/>
              </w:rPr>
              <w:t>подключенный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параллельно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со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="00560945" w:rsidRPr="0044271C">
              <w:rPr>
                <w:rFonts w:ascii="Arial" w:eastAsia="Times New Roman" w:hAnsi="Arial" w:cs="Arial"/>
                <w:lang w:eastAsia="ru-RU"/>
              </w:rPr>
              <w:t>светодиодом</w:t>
            </w:r>
            <w:r w:rsidR="00560945" w:rsidRPr="0044271C">
              <w:rPr>
                <w:rFonts w:ascii="Stencil" w:eastAsia="Times New Roman" w:hAnsi="Stencil" w:cs="Arial"/>
                <w:lang w:eastAsia="ru-RU"/>
              </w:rPr>
              <w:t xml:space="preserve">, </w:t>
            </w:r>
            <w:r w:rsidR="00560945" w:rsidRPr="0044271C">
              <w:rPr>
                <w:rFonts w:ascii="Arial" w:eastAsia="Times New Roman" w:hAnsi="Arial" w:cs="Arial"/>
                <w:lang w:eastAsia="ru-RU"/>
              </w:rPr>
              <w:t>препятствует</w:t>
            </w:r>
            <w:r w:rsidR="00560945"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="00560945" w:rsidRPr="0044271C">
              <w:rPr>
                <w:rFonts w:ascii="Arial" w:eastAsia="Times New Roman" w:hAnsi="Arial" w:cs="Arial"/>
                <w:lang w:eastAsia="ru-RU"/>
              </w:rPr>
              <w:t>слабому</w:t>
            </w:r>
            <w:r w:rsidR="00560945"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="00560945" w:rsidRPr="0044271C">
              <w:rPr>
                <w:rFonts w:ascii="Arial" w:eastAsia="Times New Roman" w:hAnsi="Arial" w:cs="Arial"/>
                <w:lang w:eastAsia="ru-RU"/>
              </w:rPr>
              <w:t>свечению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светодиода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, </w:t>
            </w:r>
            <w:r w:rsidRPr="0044271C">
              <w:rPr>
                <w:rFonts w:ascii="Arial" w:eastAsia="Times New Roman" w:hAnsi="Arial" w:cs="Arial"/>
                <w:lang w:eastAsia="ru-RU"/>
              </w:rPr>
              <w:t>когда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входное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напряжение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все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еще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ниже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порога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включения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. </w:t>
            </w:r>
            <w:r w:rsidRPr="0044271C">
              <w:rPr>
                <w:rFonts w:ascii="Arial" w:eastAsia="Times New Roman" w:hAnsi="Arial" w:cs="Arial"/>
                <w:lang w:eastAsia="ru-RU"/>
              </w:rPr>
              <w:t>Мы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использовали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резистор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1 </w:t>
            </w:r>
            <w:r w:rsidRPr="0044271C">
              <w:rPr>
                <w:rFonts w:ascii="Arial" w:eastAsia="Times New Roman" w:hAnsi="Arial" w:cs="Arial"/>
                <w:lang w:eastAsia="ru-RU"/>
              </w:rPr>
              <w:t>кОм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наших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экспериментах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. </w:t>
            </w:r>
            <w:r w:rsidRPr="0044271C">
              <w:rPr>
                <w:rFonts w:ascii="Stencil" w:eastAsia="Times New Roman" w:hAnsi="Stencil" w:cs="Arial"/>
                <w:lang w:eastAsia="ru-RU"/>
              </w:rPr>
              <w:br/>
            </w:r>
            <w:r w:rsidRPr="0044271C">
              <w:rPr>
                <w:rFonts w:ascii="Stencil" w:eastAsia="Times New Roman" w:hAnsi="Stencil" w:cs="Arial"/>
                <w:lang w:eastAsia="ru-RU"/>
              </w:rPr>
              <w:br/>
            </w:r>
            <w:r w:rsidRPr="0044271C">
              <w:rPr>
                <w:rFonts w:ascii="Arial" w:eastAsia="Times New Roman" w:hAnsi="Arial" w:cs="Arial"/>
                <w:lang w:eastAsia="ru-RU"/>
              </w:rPr>
              <w:t>Резистор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R3 </w:t>
            </w:r>
            <w:r w:rsidRPr="0044271C">
              <w:rPr>
                <w:rFonts w:ascii="Arial" w:eastAsia="Times New Roman" w:hAnsi="Arial" w:cs="Arial"/>
                <w:lang w:eastAsia="ru-RU"/>
              </w:rPr>
              <w:t>должен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защитить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светодиод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от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чрезмерного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тока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- </w:t>
            </w:r>
            <w:r w:rsidRPr="0044271C">
              <w:rPr>
                <w:rFonts w:ascii="Arial" w:eastAsia="Times New Roman" w:hAnsi="Arial" w:cs="Arial"/>
                <w:lang w:eastAsia="ru-RU"/>
              </w:rPr>
              <w:t>мы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использовали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резистор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500 </w:t>
            </w:r>
            <w:r w:rsidRPr="0044271C">
              <w:rPr>
                <w:rFonts w:ascii="Arial" w:eastAsia="Times New Roman" w:hAnsi="Arial" w:cs="Arial"/>
                <w:lang w:eastAsia="ru-RU"/>
              </w:rPr>
              <w:t>Ом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, </w:t>
            </w:r>
            <w:r w:rsidRPr="0044271C">
              <w:rPr>
                <w:rFonts w:ascii="Arial" w:eastAsia="Times New Roman" w:hAnsi="Arial" w:cs="Arial"/>
                <w:lang w:eastAsia="ru-RU"/>
              </w:rPr>
              <w:t>но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его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значение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зависит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от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спецификации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используемого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светодиода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требуемой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яркости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>.</w:t>
            </w:r>
          </w:p>
          <w:p w:rsidR="0055175E" w:rsidRPr="0044271C" w:rsidRDefault="0055175E" w:rsidP="0055175E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lang w:eastAsia="ru-RU"/>
              </w:rPr>
            </w:pPr>
            <w:r w:rsidRPr="0044271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Испытание</w:t>
            </w:r>
            <w:r w:rsidRPr="0044271C">
              <w:rPr>
                <w:rFonts w:ascii="Stencil" w:eastAsia="Times New Roman" w:hAnsi="Stencil" w:cs="Arial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55175E" w:rsidRPr="0044271C" w:rsidRDefault="0055175E" w:rsidP="0055175E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44271C">
              <w:rPr>
                <w:rFonts w:ascii="Arial" w:eastAsia="Times New Roman" w:hAnsi="Arial" w:cs="Arial"/>
                <w:lang w:eastAsia="ru-RU"/>
              </w:rPr>
              <w:t>Ниже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приведена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фотография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контроля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напряжения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, </w:t>
            </w:r>
            <w:r w:rsidRPr="0044271C">
              <w:rPr>
                <w:rFonts w:ascii="Arial" w:eastAsia="Times New Roman" w:hAnsi="Arial" w:cs="Arial"/>
                <w:lang w:eastAsia="ru-RU"/>
              </w:rPr>
              <w:t>собранного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на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макетной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плате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с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помощью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Stencil" w:eastAsia="Times New Roman" w:hAnsi="Stencil" w:cs="Arial"/>
                <w:bCs/>
                <w:iCs/>
                <w:lang w:eastAsia="ru-RU"/>
              </w:rPr>
              <w:t>LM431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. </w:t>
            </w:r>
            <w:r w:rsidRPr="0044271C">
              <w:rPr>
                <w:rFonts w:ascii="Arial" w:eastAsia="Times New Roman" w:hAnsi="Arial" w:cs="Arial"/>
                <w:lang w:eastAsia="ru-RU"/>
              </w:rPr>
              <w:t>Зажигание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светодиода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настроено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при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достижении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напряжения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6.25V.</w:t>
            </w:r>
          </w:p>
          <w:p w:rsidR="0055175E" w:rsidRPr="0044271C" w:rsidRDefault="0055175E" w:rsidP="0055175E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lang w:eastAsia="ru-RU"/>
              </w:rPr>
            </w:pPr>
            <w:r w:rsidRPr="0044271C">
              <w:rPr>
                <w:rFonts w:ascii="Stencil" w:eastAsia="Times New Roman" w:hAnsi="Stencil" w:cs="Arial"/>
                <w:noProof/>
                <w:lang w:eastAsia="ru-RU"/>
              </w:rPr>
              <w:drawing>
                <wp:inline distT="0" distB="0" distL="0" distR="0">
                  <wp:extent cx="2781300" cy="2238375"/>
                  <wp:effectExtent l="19050" t="0" r="0" b="0"/>
                  <wp:docPr id="4" name="Рисунок 4" descr="http://radio-hobby.org/uploads/schemes1/783/testing-lm431-voltage-moni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adio-hobby.org/uploads/schemes1/783/testing-lm431-voltage-monit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2238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71C">
              <w:rPr>
                <w:rFonts w:ascii="Stencil" w:eastAsia="Times New Roman" w:hAnsi="Stencil" w:cs="Arial"/>
                <w:lang w:eastAsia="ru-RU"/>
              </w:rPr>
              <w:br/>
              <w:t> </w:t>
            </w:r>
          </w:p>
          <w:p w:rsidR="0055175E" w:rsidRPr="0044271C" w:rsidRDefault="0055175E" w:rsidP="0055175E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44271C">
              <w:rPr>
                <w:rFonts w:ascii="Arial" w:eastAsia="Times New Roman" w:hAnsi="Arial" w:cs="Arial"/>
                <w:lang w:eastAsia="ru-RU"/>
              </w:rPr>
              <w:t>Резистор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1,5 </w:t>
            </w:r>
            <w:r w:rsidRPr="0044271C">
              <w:rPr>
                <w:rFonts w:ascii="Arial" w:eastAsia="Times New Roman" w:hAnsi="Arial" w:cs="Arial"/>
                <w:lang w:eastAsia="ru-RU"/>
              </w:rPr>
              <w:t>кОм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1 </w:t>
            </w:r>
            <w:r w:rsidRPr="0044271C">
              <w:rPr>
                <w:rFonts w:ascii="Arial" w:eastAsia="Times New Roman" w:hAnsi="Arial" w:cs="Arial"/>
                <w:lang w:eastAsia="ru-RU"/>
              </w:rPr>
              <w:t>кОм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были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использованы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качестве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R1 </w:t>
            </w:r>
            <w:r w:rsidRPr="0044271C">
              <w:rPr>
                <w:rFonts w:ascii="Arial" w:eastAsia="Times New Roman" w:hAnsi="Arial" w:cs="Arial"/>
                <w:lang w:eastAsia="ru-RU"/>
              </w:rPr>
              <w:t>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R2 </w:t>
            </w:r>
            <w:r w:rsidRPr="0044271C">
              <w:rPr>
                <w:rFonts w:ascii="Arial" w:eastAsia="Times New Roman" w:hAnsi="Arial" w:cs="Arial"/>
                <w:lang w:eastAsia="ru-RU"/>
              </w:rPr>
              <w:t>соответственно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, </w:t>
            </w:r>
            <w:r w:rsidRPr="0044271C">
              <w:rPr>
                <w:rFonts w:ascii="Arial" w:eastAsia="Times New Roman" w:hAnsi="Arial" w:cs="Arial"/>
                <w:lang w:eastAsia="ru-RU"/>
              </w:rPr>
              <w:t>для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достижения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желаемого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предела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в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6,25 </w:t>
            </w:r>
            <w:r w:rsidRPr="0044271C">
              <w:rPr>
                <w:rFonts w:ascii="Arial" w:eastAsia="Times New Roman" w:hAnsi="Arial" w:cs="Arial"/>
                <w:lang w:eastAsia="ru-RU"/>
              </w:rPr>
              <w:t>В</w:t>
            </w:r>
            <w:r w:rsidRPr="0044271C">
              <w:rPr>
                <w:rFonts w:ascii="Stencil" w:eastAsia="Times New Roman" w:hAnsi="Stencil" w:cs="Arial"/>
                <w:lang w:eastAsia="ru-RU"/>
              </w:rPr>
              <w:t>.</w:t>
            </w:r>
          </w:p>
          <w:p w:rsidR="0055175E" w:rsidRPr="0044271C" w:rsidRDefault="0055175E" w:rsidP="0055175E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lang w:eastAsia="ru-RU"/>
              </w:rPr>
            </w:pPr>
            <w:r w:rsidRPr="0044271C">
              <w:rPr>
                <w:rFonts w:ascii="Stencil" w:eastAsia="Times New Roman" w:hAnsi="Stencil" w:cs="Arial"/>
                <w:noProof/>
                <w:lang w:eastAsia="ru-RU"/>
              </w:rPr>
              <w:drawing>
                <wp:inline distT="0" distB="0" distL="0" distR="0">
                  <wp:extent cx="1333500" cy="1304925"/>
                  <wp:effectExtent l="19050" t="0" r="0" b="0"/>
                  <wp:docPr id="5" name="Рисунок 5" descr="http://radio-hobby.org/uploads/schemes1/783/lm431-voltage-moni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radio-hobby.org/uploads/schemes1/783/lm431-voltage-monit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175E" w:rsidRPr="0044271C" w:rsidRDefault="0055175E" w:rsidP="0055175E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44271C">
              <w:rPr>
                <w:rFonts w:ascii="Arial" w:eastAsia="Times New Roman" w:hAnsi="Arial" w:cs="Arial"/>
                <w:lang w:eastAsia="ru-RU"/>
              </w:rPr>
              <w:t>Точность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контроля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напряжения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зависит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от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точности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используемых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резисторов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.  </w:t>
            </w:r>
            <w:r w:rsidRPr="0044271C">
              <w:rPr>
                <w:rFonts w:ascii="Arial" w:eastAsia="Times New Roman" w:hAnsi="Arial" w:cs="Arial"/>
                <w:lang w:eastAsia="ru-RU"/>
              </w:rPr>
              <w:t>Точная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настройка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может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быть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достигнута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с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помощью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переменного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резистора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либо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Stencil" w:eastAsia="Times New Roman" w:hAnsi="Stencil" w:cs="Arial"/>
                <w:i/>
                <w:iCs/>
                <w:lang w:eastAsia="ru-RU"/>
              </w:rPr>
              <w:t>R1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Arial" w:eastAsia="Times New Roman" w:hAnsi="Arial" w:cs="Arial"/>
                <w:lang w:eastAsia="ru-RU"/>
              </w:rPr>
              <w:t>или</w:t>
            </w:r>
            <w:r w:rsidRPr="0044271C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44271C">
              <w:rPr>
                <w:rFonts w:ascii="Stencil" w:eastAsia="Times New Roman" w:hAnsi="Stencil" w:cs="Arial"/>
                <w:i/>
                <w:iCs/>
                <w:lang w:eastAsia="ru-RU"/>
              </w:rPr>
              <w:t>R2.</w:t>
            </w:r>
          </w:p>
          <w:p w:rsidR="0055175E" w:rsidRPr="0044271C" w:rsidRDefault="0055175E" w:rsidP="0055175E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44271C">
              <w:rPr>
                <w:rFonts w:ascii="Stencil" w:eastAsia="Times New Roman" w:hAnsi="Stencil" w:cs="Arial"/>
                <w:lang w:eastAsia="ru-RU"/>
              </w:rPr>
              <w:t> </w:t>
            </w:r>
          </w:p>
        </w:tc>
      </w:tr>
    </w:tbl>
    <w:p w:rsidR="00BA3EB7" w:rsidRPr="0044271C" w:rsidRDefault="00BA3EB7">
      <w:pPr>
        <w:rPr>
          <w:rFonts w:ascii="Stencil" w:hAnsi="Stencil"/>
        </w:rPr>
      </w:pPr>
    </w:p>
    <w:sectPr w:rsidR="00BA3EB7" w:rsidRPr="0044271C" w:rsidSect="0055175E"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175E"/>
    <w:rsid w:val="0044271C"/>
    <w:rsid w:val="004472FA"/>
    <w:rsid w:val="0055175E"/>
    <w:rsid w:val="00560945"/>
    <w:rsid w:val="0081622E"/>
    <w:rsid w:val="009B2AD4"/>
    <w:rsid w:val="00BA3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175E"/>
    <w:rPr>
      <w:strike w:val="0"/>
      <w:dstrike w:val="0"/>
      <w:color w:val="6D819D"/>
      <w:u w:val="none"/>
      <w:effect w:val="none"/>
    </w:rPr>
  </w:style>
  <w:style w:type="character" w:styleId="a4">
    <w:name w:val="Strong"/>
    <w:basedOn w:val="a0"/>
    <w:uiPriority w:val="22"/>
    <w:qFormat/>
    <w:rsid w:val="0055175E"/>
    <w:rPr>
      <w:b/>
      <w:bCs/>
      <w:i/>
      <w:iCs/>
    </w:rPr>
  </w:style>
  <w:style w:type="paragraph" w:styleId="a5">
    <w:name w:val="Normal (Web)"/>
    <w:basedOn w:val="a"/>
    <w:uiPriority w:val="99"/>
    <w:unhideWhenUsed/>
    <w:rsid w:val="00551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title">
    <w:name w:val="itemtitle"/>
    <w:basedOn w:val="a0"/>
    <w:rsid w:val="0055175E"/>
  </w:style>
  <w:style w:type="character" w:customStyle="1" w:styleId="itemposter1">
    <w:name w:val="itemposter1"/>
    <w:basedOn w:val="a0"/>
    <w:rsid w:val="0055175E"/>
    <w:rPr>
      <w:i/>
      <w:iCs/>
      <w:sz w:val="20"/>
      <w:szCs w:val="20"/>
    </w:rPr>
  </w:style>
  <w:style w:type="character" w:customStyle="1" w:styleId="itempostdate1">
    <w:name w:val="itempostdate1"/>
    <w:basedOn w:val="a0"/>
    <w:rsid w:val="0055175E"/>
    <w:rPr>
      <w:i/>
      <w:iCs/>
      <w:sz w:val="22"/>
      <w:szCs w:val="22"/>
    </w:rPr>
  </w:style>
  <w:style w:type="character" w:customStyle="1" w:styleId="itemstats1">
    <w:name w:val="itemstats1"/>
    <w:basedOn w:val="a0"/>
    <w:rsid w:val="0055175E"/>
    <w:rPr>
      <w:i/>
      <w:i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551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17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image" Target="media/image2.gif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396</Words>
  <Characters>2260</Characters>
  <Application>Microsoft Office Word</Application>
  <DocSecurity>0</DocSecurity>
  <Lines>18</Lines>
  <Paragraphs>5</Paragraphs>
  <ScaleCrop>false</ScaleCrop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Игорь Ш.</cp:lastModifiedBy>
  <cp:revision>4</cp:revision>
  <dcterms:created xsi:type="dcterms:W3CDTF">2010-02-16T16:17:00Z</dcterms:created>
  <dcterms:modified xsi:type="dcterms:W3CDTF">2014-09-07T06:59:00Z</dcterms:modified>
</cp:coreProperties>
</file>